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300B" w14:textId="12312A8A" w:rsidR="006E12D2" w:rsidRDefault="00671BDD" w:rsidP="006E12D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POSEBNI UVJETI PRODAJE</w:t>
      </w:r>
    </w:p>
    <w:p w14:paraId="0C750079" w14:textId="09F763C1" w:rsidR="006E12D2" w:rsidRDefault="006E12D2" w:rsidP="006E12D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C01942">
        <w:rPr>
          <w:rFonts w:asciiTheme="minorHAnsi" w:hAnsiTheme="minorHAnsi" w:cstheme="minorHAnsi"/>
          <w:b/>
          <w:bCs/>
          <w:sz w:val="32"/>
          <w:szCs w:val="32"/>
        </w:rPr>
        <w:t>„</w:t>
      </w:r>
      <w:r>
        <w:rPr>
          <w:rFonts w:asciiTheme="minorHAnsi" w:hAnsiTheme="minorHAnsi" w:cstheme="minorHAnsi"/>
          <w:b/>
          <w:bCs/>
          <w:sz w:val="32"/>
          <w:szCs w:val="32"/>
        </w:rPr>
        <w:t>FOKUS NA POPUST</w:t>
      </w:r>
      <w:r w:rsidR="00417B23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82E81">
        <w:rPr>
          <w:rFonts w:asciiTheme="minorHAnsi" w:hAnsiTheme="minorHAnsi" w:cstheme="minorHAnsi"/>
          <w:b/>
          <w:bCs/>
          <w:sz w:val="32"/>
          <w:szCs w:val="32"/>
        </w:rPr>
        <w:t>-</w:t>
      </w:r>
      <w:r w:rsidR="00417B23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82E81">
        <w:rPr>
          <w:rFonts w:asciiTheme="minorHAnsi" w:hAnsiTheme="minorHAnsi" w:cstheme="minorHAnsi"/>
          <w:b/>
          <w:bCs/>
          <w:sz w:val="32"/>
          <w:szCs w:val="32"/>
        </w:rPr>
        <w:t>SUN</w:t>
      </w:r>
      <w:r w:rsidR="00417B23">
        <w:rPr>
          <w:rFonts w:asciiTheme="minorHAnsi" w:hAnsiTheme="minorHAnsi" w:cstheme="minorHAnsi"/>
          <w:b/>
          <w:bCs/>
          <w:sz w:val="32"/>
          <w:szCs w:val="32"/>
        </w:rPr>
        <w:t>CE</w:t>
      </w:r>
      <w:r w:rsidRPr="00C01942">
        <w:rPr>
          <w:rFonts w:asciiTheme="minorHAnsi" w:hAnsiTheme="minorHAnsi" w:cstheme="minorHAnsi"/>
          <w:b/>
          <w:bCs/>
          <w:sz w:val="32"/>
          <w:szCs w:val="32"/>
        </w:rPr>
        <w:t>”</w:t>
      </w:r>
    </w:p>
    <w:p w14:paraId="1073A749" w14:textId="77777777" w:rsidR="008C28D2" w:rsidRPr="00C01942" w:rsidRDefault="008C28D2" w:rsidP="006E12D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64C4E51" w14:textId="77777777" w:rsidR="006E12D2" w:rsidRDefault="006E12D2" w:rsidP="005453CF">
      <w:pPr>
        <w:jc w:val="center"/>
        <w:rPr>
          <w:b/>
          <w:bCs/>
          <w:sz w:val="32"/>
          <w:szCs w:val="32"/>
        </w:rPr>
      </w:pPr>
    </w:p>
    <w:p w14:paraId="41B6CF32" w14:textId="77777777" w:rsidR="006E12D2" w:rsidRDefault="006E12D2" w:rsidP="006E12D2">
      <w:pPr>
        <w:jc w:val="center"/>
        <w:rPr>
          <w:b/>
          <w:bCs/>
          <w:sz w:val="32"/>
          <w:szCs w:val="32"/>
        </w:rPr>
      </w:pPr>
    </w:p>
    <w:p w14:paraId="0EEE25E4" w14:textId="77777777" w:rsidR="00207A77" w:rsidRDefault="00207A77" w:rsidP="00207A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98"/>
        </w:tabs>
        <w:autoSpaceDE w:val="0"/>
        <w:autoSpaceDN w:val="0"/>
        <w:spacing w:line="232" w:lineRule="auto"/>
        <w:ind w:right="135"/>
        <w:jc w:val="both"/>
        <w:rPr>
          <w:b/>
          <w:bCs/>
          <w:sz w:val="32"/>
          <w:szCs w:val="32"/>
        </w:rPr>
      </w:pPr>
    </w:p>
    <w:p w14:paraId="3123B23B" w14:textId="7C45EA9E" w:rsidR="006E12D2" w:rsidRPr="00207A77" w:rsidRDefault="006E12D2" w:rsidP="00207A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98"/>
        </w:tabs>
        <w:autoSpaceDE w:val="0"/>
        <w:autoSpaceDN w:val="0"/>
        <w:spacing w:line="232" w:lineRule="auto"/>
        <w:ind w:right="135"/>
        <w:jc w:val="both"/>
        <w:rPr>
          <w:rFonts w:asciiTheme="minorHAnsi" w:hAnsiTheme="minorHAnsi" w:cstheme="minorHAnsi"/>
          <w:lang w:val="hr-HR"/>
        </w:rPr>
      </w:pPr>
      <w:r w:rsidRPr="00207A77">
        <w:rPr>
          <w:rFonts w:asciiTheme="minorHAnsi" w:hAnsiTheme="minorHAnsi" w:cstheme="minorHAnsi"/>
          <w:lang w:val="hr-HR"/>
        </w:rPr>
        <w:t xml:space="preserve">1. </w:t>
      </w:r>
      <w:r w:rsidR="00671BDD">
        <w:rPr>
          <w:rFonts w:asciiTheme="minorHAnsi" w:hAnsiTheme="minorHAnsi" w:cstheme="minorHAnsi"/>
          <w:lang w:val="hr-HR"/>
        </w:rPr>
        <w:t>P</w:t>
      </w:r>
      <w:r w:rsidRPr="00207A77">
        <w:rPr>
          <w:rFonts w:asciiTheme="minorHAnsi" w:hAnsiTheme="minorHAnsi" w:cstheme="minorHAnsi"/>
          <w:lang w:val="hr-HR"/>
        </w:rPr>
        <w:t>osebni uvjeti prodaje „Fokus na popust</w:t>
      </w:r>
      <w:r w:rsidR="00417B23">
        <w:rPr>
          <w:rFonts w:asciiTheme="minorHAnsi" w:hAnsiTheme="minorHAnsi" w:cstheme="minorHAnsi"/>
          <w:lang w:val="hr-HR"/>
        </w:rPr>
        <w:t xml:space="preserve"> - SUNCE</w:t>
      </w:r>
      <w:r w:rsidRPr="00207A77">
        <w:rPr>
          <w:rFonts w:asciiTheme="minorHAnsi" w:hAnsiTheme="minorHAnsi" w:cstheme="minorHAnsi"/>
          <w:lang w:val="hr-HR"/>
        </w:rPr>
        <w:t>“ traj</w:t>
      </w:r>
      <w:r w:rsidR="00671BDD">
        <w:rPr>
          <w:rFonts w:asciiTheme="minorHAnsi" w:hAnsiTheme="minorHAnsi" w:cstheme="minorHAnsi"/>
          <w:lang w:val="hr-HR"/>
        </w:rPr>
        <w:t>u</w:t>
      </w:r>
      <w:r w:rsidRPr="00207A77">
        <w:rPr>
          <w:rFonts w:asciiTheme="minorHAnsi" w:hAnsiTheme="minorHAnsi" w:cstheme="minorHAnsi"/>
          <w:lang w:val="hr-HR"/>
        </w:rPr>
        <w:t xml:space="preserve"> u razdoblju od</w:t>
      </w:r>
      <w:r w:rsidR="00207A77">
        <w:rPr>
          <w:rFonts w:asciiTheme="minorHAnsi" w:hAnsiTheme="minorHAnsi" w:cstheme="minorHAnsi"/>
          <w:lang w:val="hr-HR"/>
        </w:rPr>
        <w:t xml:space="preserve"> </w:t>
      </w:r>
      <w:r w:rsidR="00B654DC">
        <w:rPr>
          <w:rFonts w:asciiTheme="minorHAnsi" w:hAnsiTheme="minorHAnsi" w:cstheme="minorHAnsi"/>
          <w:lang w:val="hr-HR"/>
        </w:rPr>
        <w:t>31</w:t>
      </w:r>
      <w:r w:rsidR="001133CF">
        <w:rPr>
          <w:rFonts w:asciiTheme="minorHAnsi" w:hAnsiTheme="minorHAnsi" w:cstheme="minorHAnsi"/>
          <w:lang w:val="hr-HR"/>
        </w:rPr>
        <w:t>.0</w:t>
      </w:r>
      <w:r w:rsidR="00B654DC">
        <w:rPr>
          <w:rFonts w:asciiTheme="minorHAnsi" w:hAnsiTheme="minorHAnsi" w:cstheme="minorHAnsi"/>
          <w:lang w:val="hr-HR"/>
        </w:rPr>
        <w:t>8</w:t>
      </w:r>
      <w:r w:rsidRPr="00207A77">
        <w:rPr>
          <w:rFonts w:asciiTheme="minorHAnsi" w:hAnsiTheme="minorHAnsi" w:cstheme="minorHAnsi"/>
          <w:lang w:val="hr-HR"/>
        </w:rPr>
        <w:t>.202</w:t>
      </w:r>
      <w:r w:rsidR="00EB1238">
        <w:rPr>
          <w:rFonts w:asciiTheme="minorHAnsi" w:hAnsiTheme="minorHAnsi" w:cstheme="minorHAnsi"/>
          <w:lang w:val="hr-HR"/>
        </w:rPr>
        <w:t>6</w:t>
      </w:r>
      <w:r w:rsidRPr="00207A77">
        <w:rPr>
          <w:rFonts w:asciiTheme="minorHAnsi" w:hAnsiTheme="minorHAnsi" w:cstheme="minorHAnsi"/>
          <w:lang w:val="hr-HR"/>
        </w:rPr>
        <w:t xml:space="preserve">. do </w:t>
      </w:r>
      <w:r w:rsidR="00EB1238">
        <w:rPr>
          <w:rFonts w:asciiTheme="minorHAnsi" w:hAnsiTheme="minorHAnsi" w:cstheme="minorHAnsi"/>
          <w:lang w:val="hr-HR"/>
        </w:rPr>
        <w:t>3</w:t>
      </w:r>
      <w:r w:rsidR="002A6557">
        <w:rPr>
          <w:rFonts w:asciiTheme="minorHAnsi" w:hAnsiTheme="minorHAnsi" w:cstheme="minorHAnsi"/>
          <w:lang w:val="hr-HR"/>
        </w:rPr>
        <w:t>1</w:t>
      </w:r>
      <w:r w:rsidRPr="00207A77">
        <w:rPr>
          <w:rFonts w:asciiTheme="minorHAnsi" w:hAnsiTheme="minorHAnsi" w:cstheme="minorHAnsi"/>
          <w:lang w:val="hr-HR"/>
        </w:rPr>
        <w:t>.</w:t>
      </w:r>
      <w:r w:rsidR="00B654DC">
        <w:rPr>
          <w:rFonts w:asciiTheme="minorHAnsi" w:hAnsiTheme="minorHAnsi" w:cstheme="minorHAnsi"/>
          <w:lang w:val="hr-HR"/>
        </w:rPr>
        <w:t>10</w:t>
      </w:r>
      <w:r w:rsidR="00293C81" w:rsidRPr="00207A77">
        <w:rPr>
          <w:rFonts w:asciiTheme="minorHAnsi" w:hAnsiTheme="minorHAnsi" w:cstheme="minorHAnsi"/>
          <w:lang w:val="hr-HR"/>
        </w:rPr>
        <w:t>.</w:t>
      </w:r>
      <w:r w:rsidRPr="00207A77">
        <w:rPr>
          <w:rFonts w:asciiTheme="minorHAnsi" w:hAnsiTheme="minorHAnsi" w:cstheme="minorHAnsi"/>
          <w:lang w:val="hr-HR"/>
        </w:rPr>
        <w:t>202</w:t>
      </w:r>
      <w:r w:rsidR="00EB1238">
        <w:rPr>
          <w:rFonts w:asciiTheme="minorHAnsi" w:hAnsiTheme="minorHAnsi" w:cstheme="minorHAnsi"/>
          <w:lang w:val="hr-HR"/>
        </w:rPr>
        <w:t>6</w:t>
      </w:r>
      <w:r w:rsidRPr="00207A77">
        <w:rPr>
          <w:rFonts w:asciiTheme="minorHAnsi" w:hAnsiTheme="minorHAnsi" w:cstheme="minorHAnsi"/>
          <w:lang w:val="hr-HR"/>
        </w:rPr>
        <w:t>. godine</w:t>
      </w:r>
      <w:r w:rsidR="00207A77">
        <w:rPr>
          <w:rFonts w:asciiTheme="minorHAnsi" w:hAnsiTheme="minorHAnsi" w:cstheme="minorHAnsi"/>
          <w:lang w:val="hr-HR"/>
        </w:rPr>
        <w:t xml:space="preserve">, </w:t>
      </w:r>
      <w:r w:rsidRPr="00207A77">
        <w:rPr>
          <w:rFonts w:asciiTheme="minorHAnsi" w:hAnsiTheme="minorHAnsi" w:cstheme="minorHAnsi"/>
          <w:lang w:val="hr-HR"/>
        </w:rPr>
        <w:t>te se odno</w:t>
      </w:r>
      <w:r w:rsidR="00B50CB6">
        <w:rPr>
          <w:rFonts w:asciiTheme="minorHAnsi" w:hAnsiTheme="minorHAnsi" w:cstheme="minorHAnsi"/>
          <w:lang w:val="hr-HR"/>
        </w:rPr>
        <w:t>s</w:t>
      </w:r>
      <w:r w:rsidR="00E63AD0">
        <w:rPr>
          <w:rFonts w:asciiTheme="minorHAnsi" w:hAnsiTheme="minorHAnsi" w:cstheme="minorHAnsi"/>
          <w:lang w:val="hr-HR"/>
        </w:rPr>
        <w:t>e</w:t>
      </w:r>
      <w:r w:rsidR="00207A77">
        <w:rPr>
          <w:rFonts w:asciiTheme="minorHAnsi" w:hAnsiTheme="minorHAnsi" w:cstheme="minorHAnsi"/>
          <w:lang w:val="hr-HR"/>
        </w:rPr>
        <w:t xml:space="preserve"> </w:t>
      </w:r>
      <w:r w:rsidRPr="00207A77">
        <w:rPr>
          <w:rFonts w:asciiTheme="minorHAnsi" w:hAnsiTheme="minorHAnsi" w:cstheme="minorHAnsi"/>
          <w:lang w:val="hr-HR"/>
        </w:rPr>
        <w:t>na</w:t>
      </w:r>
      <w:r w:rsidR="00207A77">
        <w:rPr>
          <w:rFonts w:asciiTheme="minorHAnsi" w:hAnsiTheme="minorHAnsi" w:cstheme="minorHAnsi"/>
          <w:lang w:val="hr-HR"/>
        </w:rPr>
        <w:t xml:space="preserve"> </w:t>
      </w:r>
      <w:r w:rsidR="00B50CB6">
        <w:rPr>
          <w:rFonts w:asciiTheme="minorHAnsi" w:hAnsiTheme="minorHAnsi" w:cstheme="minorHAnsi"/>
          <w:lang w:val="hr-HR"/>
        </w:rPr>
        <w:t>sve</w:t>
      </w:r>
      <w:r w:rsidRPr="00207A77">
        <w:rPr>
          <w:rFonts w:asciiTheme="minorHAnsi" w:hAnsiTheme="minorHAnsi" w:cstheme="minorHAnsi"/>
          <w:lang w:val="hr-HR"/>
        </w:rPr>
        <w:t xml:space="preserve"> GHETALDUS OPTIK</w:t>
      </w:r>
      <w:r w:rsidR="0019213A">
        <w:rPr>
          <w:rFonts w:asciiTheme="minorHAnsi" w:hAnsiTheme="minorHAnsi" w:cstheme="minorHAnsi"/>
          <w:lang w:val="hr-HR"/>
        </w:rPr>
        <w:t xml:space="preserve">A </w:t>
      </w:r>
      <w:r w:rsidRPr="00207A77">
        <w:rPr>
          <w:rFonts w:asciiTheme="minorHAnsi" w:hAnsiTheme="minorHAnsi" w:cstheme="minorHAnsi"/>
          <w:lang w:val="hr-HR"/>
        </w:rPr>
        <w:t xml:space="preserve"> d.d.</w:t>
      </w:r>
      <w:r w:rsidR="0019213A">
        <w:rPr>
          <w:rFonts w:asciiTheme="minorHAnsi" w:hAnsiTheme="minorHAnsi" w:cstheme="minorHAnsi"/>
          <w:lang w:val="hr-HR"/>
        </w:rPr>
        <w:t xml:space="preserve"> poslovnice</w:t>
      </w:r>
      <w:r w:rsidR="00EB1238">
        <w:rPr>
          <w:rFonts w:asciiTheme="minorHAnsi" w:hAnsiTheme="minorHAnsi" w:cstheme="minorHAnsi"/>
          <w:lang w:val="hr-HR"/>
        </w:rPr>
        <w:t xml:space="preserve"> osim na web shop </w:t>
      </w:r>
      <w:r w:rsidR="00E63AD0">
        <w:rPr>
          <w:rFonts w:asciiTheme="minorHAnsi" w:hAnsiTheme="minorHAnsi" w:cstheme="minorHAnsi"/>
          <w:lang w:val="hr-HR"/>
        </w:rPr>
        <w:t>i</w:t>
      </w:r>
      <w:r w:rsidR="003550A5">
        <w:rPr>
          <w:rFonts w:asciiTheme="minorHAnsi" w:hAnsiTheme="minorHAnsi" w:cstheme="minorHAnsi"/>
          <w:lang w:val="hr-HR"/>
        </w:rPr>
        <w:t xml:space="preserve"> vrijed</w:t>
      </w:r>
      <w:r w:rsidR="00671BDD">
        <w:rPr>
          <w:rFonts w:asciiTheme="minorHAnsi" w:hAnsiTheme="minorHAnsi" w:cstheme="minorHAnsi"/>
          <w:lang w:val="hr-HR"/>
        </w:rPr>
        <w:t>e</w:t>
      </w:r>
      <w:r w:rsidR="003550A5">
        <w:rPr>
          <w:rFonts w:asciiTheme="minorHAnsi" w:hAnsiTheme="minorHAnsi" w:cstheme="minorHAnsi"/>
          <w:lang w:val="hr-HR"/>
        </w:rPr>
        <w:t xml:space="preserve"> do isteka zaliha.</w:t>
      </w:r>
    </w:p>
    <w:p w14:paraId="4323E682" w14:textId="77777777" w:rsidR="00BC3032" w:rsidRPr="00293C81" w:rsidRDefault="00BC3032" w:rsidP="00BC3032">
      <w:pPr>
        <w:pStyle w:val="Odlomakpopisa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98"/>
        </w:tabs>
        <w:autoSpaceDE w:val="0"/>
        <w:autoSpaceDN w:val="0"/>
        <w:spacing w:line="232" w:lineRule="auto"/>
        <w:ind w:left="284" w:right="135"/>
        <w:jc w:val="both"/>
        <w:rPr>
          <w:rFonts w:asciiTheme="minorHAnsi" w:hAnsiTheme="minorHAnsi" w:cstheme="minorHAnsi"/>
          <w:lang w:val="hr-HR"/>
        </w:rPr>
      </w:pPr>
    </w:p>
    <w:p w14:paraId="4179610B" w14:textId="47FF9FCC" w:rsidR="006E12D2" w:rsidRDefault="006E12D2" w:rsidP="006E12D2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2. </w:t>
      </w:r>
      <w:r w:rsidR="00CB3F3E">
        <w:rPr>
          <w:rFonts w:asciiTheme="minorHAnsi" w:hAnsiTheme="minorHAnsi" w:cstheme="minorHAnsi"/>
          <w:lang w:val="hr-HR"/>
        </w:rPr>
        <w:t>Ovi p</w:t>
      </w:r>
      <w:r>
        <w:rPr>
          <w:rFonts w:asciiTheme="minorHAnsi" w:hAnsiTheme="minorHAnsi" w:cstheme="minorHAnsi"/>
          <w:lang w:val="hr-HR"/>
        </w:rPr>
        <w:t xml:space="preserve">osebni uvjeti prodaje vrijede isključivo za članove </w:t>
      </w:r>
      <w:r w:rsidR="00CB3F3E">
        <w:rPr>
          <w:rFonts w:asciiTheme="minorHAnsi" w:hAnsiTheme="minorHAnsi" w:cstheme="minorHAnsi"/>
          <w:lang w:val="hr-HR"/>
        </w:rPr>
        <w:t>GHETALDUS LOYALTY</w:t>
      </w:r>
      <w:r>
        <w:rPr>
          <w:rFonts w:asciiTheme="minorHAnsi" w:hAnsiTheme="minorHAnsi" w:cstheme="minorHAnsi"/>
          <w:lang w:val="hr-HR"/>
        </w:rPr>
        <w:t xml:space="preserve"> programa</w:t>
      </w:r>
      <w:r w:rsidR="00B01E90">
        <w:rPr>
          <w:rFonts w:asciiTheme="minorHAnsi" w:hAnsiTheme="minorHAnsi" w:cstheme="minorHAnsi"/>
          <w:lang w:val="hr-HR"/>
        </w:rPr>
        <w:t xml:space="preserve"> i uz uvjet kupnje sredstva za čišćenje naočala.</w:t>
      </w:r>
    </w:p>
    <w:p w14:paraId="688CB424" w14:textId="77777777" w:rsidR="006E12D2" w:rsidRDefault="006E12D2" w:rsidP="006E12D2">
      <w:pPr>
        <w:jc w:val="both"/>
        <w:rPr>
          <w:rFonts w:asciiTheme="minorHAnsi" w:hAnsiTheme="minorHAnsi" w:cstheme="minorHAnsi"/>
          <w:lang w:val="hr-HR"/>
        </w:rPr>
      </w:pPr>
    </w:p>
    <w:p w14:paraId="4032294A" w14:textId="2667C298" w:rsidR="00980179" w:rsidRPr="00AE7CE5" w:rsidRDefault="006E12D2" w:rsidP="00980179">
      <w:pPr>
        <w:jc w:val="both"/>
        <w:rPr>
          <w:rFonts w:asciiTheme="minorHAnsi" w:hAnsiTheme="minorHAnsi" w:cstheme="minorHAnsi"/>
          <w:lang w:val="hr-HR"/>
        </w:rPr>
      </w:pPr>
      <w:r w:rsidRPr="00382E81">
        <w:rPr>
          <w:rFonts w:asciiTheme="minorHAnsi" w:hAnsiTheme="minorHAnsi" w:cstheme="minorHAnsi"/>
          <w:lang w:val="hr-HR"/>
        </w:rPr>
        <w:t xml:space="preserve">3. </w:t>
      </w:r>
      <w:r w:rsidR="00CE6FD0" w:rsidRPr="00382E81">
        <w:rPr>
          <w:rFonts w:asciiTheme="minorHAnsi" w:hAnsiTheme="minorHAnsi" w:cstheme="minorHAnsi"/>
          <w:lang w:val="hr-HR"/>
        </w:rPr>
        <w:t>Ovi p</w:t>
      </w:r>
      <w:r w:rsidRPr="00382E81">
        <w:rPr>
          <w:rFonts w:asciiTheme="minorHAnsi" w:hAnsiTheme="minorHAnsi" w:cstheme="minorHAnsi"/>
          <w:lang w:val="hr-HR"/>
        </w:rPr>
        <w:t>osebni uvjeti prodaje se odnose isključivo na dio prodajnog asortimana sunčanih naočala, za koje vrijed</w:t>
      </w:r>
      <w:r w:rsidR="00671BDD">
        <w:rPr>
          <w:rFonts w:asciiTheme="minorHAnsi" w:hAnsiTheme="minorHAnsi" w:cstheme="minorHAnsi"/>
          <w:lang w:val="hr-HR"/>
        </w:rPr>
        <w:t>i</w:t>
      </w:r>
      <w:r w:rsidRPr="00382E81">
        <w:rPr>
          <w:rFonts w:asciiTheme="minorHAnsi" w:hAnsiTheme="minorHAnsi" w:cstheme="minorHAnsi"/>
          <w:lang w:val="hr-HR"/>
        </w:rPr>
        <w:t xml:space="preserve"> popust</w:t>
      </w:r>
      <w:r w:rsidR="00382E81">
        <w:rPr>
          <w:rFonts w:asciiTheme="minorHAnsi" w:hAnsiTheme="minorHAnsi" w:cstheme="minorHAnsi"/>
          <w:lang w:val="hr-HR"/>
        </w:rPr>
        <w:t>:</w:t>
      </w:r>
      <w:r w:rsidR="00980179" w:rsidRPr="00980179">
        <w:rPr>
          <w:rFonts w:asciiTheme="minorHAnsi" w:hAnsiTheme="minorHAnsi" w:cstheme="minorHAnsi"/>
          <w:lang w:val="hr-HR"/>
        </w:rPr>
        <w:t xml:space="preserve"> </w:t>
      </w:r>
    </w:p>
    <w:p w14:paraId="5CF9A773" w14:textId="77777777" w:rsidR="00CE6FD0" w:rsidRDefault="00CE6FD0" w:rsidP="006E12D2">
      <w:pPr>
        <w:jc w:val="both"/>
        <w:rPr>
          <w:rFonts w:asciiTheme="minorHAnsi" w:hAnsiTheme="minorHAnsi" w:cstheme="minorHAnsi"/>
          <w:lang w:val="hr-HR"/>
        </w:rPr>
      </w:pPr>
    </w:p>
    <w:p w14:paraId="1ED13E80" w14:textId="77777777" w:rsidR="009A10EC" w:rsidRDefault="00CA4DBB" w:rsidP="001A24E9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Bidi"/>
          <w:lang w:val="hr-HR"/>
        </w:rPr>
      </w:pPr>
      <w:r w:rsidRPr="009A10EC">
        <w:rPr>
          <w:rFonts w:asciiTheme="minorHAnsi" w:hAnsiTheme="minorHAnsi" w:cstheme="minorBidi"/>
          <w:b/>
          <w:bCs/>
          <w:lang w:val="hr-HR"/>
        </w:rPr>
        <w:t xml:space="preserve"> 4</w:t>
      </w:r>
      <w:r w:rsidR="002D68CB" w:rsidRPr="009A10EC">
        <w:rPr>
          <w:rFonts w:asciiTheme="minorHAnsi" w:hAnsiTheme="minorHAnsi" w:cstheme="minorBidi"/>
          <w:b/>
          <w:bCs/>
          <w:lang w:val="hr-HR"/>
        </w:rPr>
        <w:t>0%</w:t>
      </w:r>
      <w:r w:rsidR="002D68CB" w:rsidRPr="009A10EC">
        <w:rPr>
          <w:rFonts w:asciiTheme="minorHAnsi" w:hAnsiTheme="minorHAnsi" w:cstheme="minorBidi"/>
          <w:lang w:val="hr-HR"/>
        </w:rPr>
        <w:t xml:space="preserve"> na brendove (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Safilo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i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Marcolin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) i to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Balenciaga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Barton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Perreira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Diesel,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Dsquared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r w:rsidRPr="009A10EC">
        <w:rPr>
          <w:rFonts w:asciiTheme="minorHAnsi" w:hAnsiTheme="minorHAnsi" w:cstheme="minorBidi"/>
          <w:lang w:val="hr-HR"/>
        </w:rPr>
        <w:t xml:space="preserve">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Guess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Guess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Marciano,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Just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Cavalli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Max&amp;co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., Max Mara, Pink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by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Victoria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Secreet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Roberto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Cavalli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Swarowski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Timberland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Tom Ford, Victoria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Secreet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Web, Alexandar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Mc.Quenn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Armani, Blue Bay, Bos Orange,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Bottega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Veneta,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Carrera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Carolina Herrera,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Carrera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Ducatti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Celine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David Beckham, Diesel, Dior,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Elie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Saab,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Emporio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Armani,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Fendi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Fossil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Givenchy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Gucci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Hugo, Hugo Boss, Isabel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Marant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Jimmy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Choo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Levis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Marc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by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Marc Jacobs, Marc Jacobs,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Missoni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M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Missoni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Moschino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Moschino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Love,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Oxido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, Pierre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Cardin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Polaroid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Prive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 xml:space="preserve">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Reavaux</w:t>
      </w:r>
      <w:proofErr w:type="spellEnd"/>
      <w:r w:rsidR="002D68CB" w:rsidRPr="009A10EC">
        <w:rPr>
          <w:rFonts w:asciiTheme="minorHAnsi" w:hAnsiTheme="minorHAnsi" w:cstheme="minorBidi"/>
          <w:lang w:val="hr-HR"/>
        </w:rPr>
        <w:t>, S</w:t>
      </w:r>
      <w:r w:rsidR="00F66365" w:rsidRPr="009A10EC">
        <w:rPr>
          <w:rFonts w:asciiTheme="minorHAnsi" w:hAnsiTheme="minorHAnsi" w:cstheme="minorBidi"/>
          <w:lang w:val="hr-HR"/>
        </w:rPr>
        <w:t>tella McCartney</w:t>
      </w:r>
      <w:r w:rsidR="002D68CB" w:rsidRPr="009A10EC">
        <w:rPr>
          <w:rFonts w:asciiTheme="minorHAnsi" w:hAnsiTheme="minorHAnsi" w:cstheme="minorBidi"/>
          <w:lang w:val="hr-HR"/>
        </w:rPr>
        <w:t xml:space="preserve">, Tommy </w:t>
      </w:r>
      <w:proofErr w:type="spellStart"/>
      <w:r w:rsidR="002D68CB" w:rsidRPr="009A10EC">
        <w:rPr>
          <w:rFonts w:asciiTheme="minorHAnsi" w:hAnsiTheme="minorHAnsi" w:cstheme="minorBidi"/>
          <w:lang w:val="hr-HR"/>
        </w:rPr>
        <w:t>Hilfiger</w:t>
      </w:r>
      <w:proofErr w:type="spellEnd"/>
      <w:r w:rsidR="00E639D8" w:rsidRPr="009A10EC">
        <w:rPr>
          <w:rFonts w:asciiTheme="minorHAnsi" w:hAnsiTheme="minorHAnsi" w:cstheme="minorBidi"/>
          <w:lang w:val="hr-HR"/>
        </w:rPr>
        <w:t xml:space="preserve">, </w:t>
      </w:r>
      <w:r w:rsidR="00E62DC9" w:rsidRPr="009A10EC">
        <w:rPr>
          <w:rFonts w:asciiTheme="minorHAnsi" w:hAnsiTheme="minorHAnsi" w:cstheme="minorBidi"/>
          <w:lang w:val="hr-HR"/>
        </w:rPr>
        <w:t>Tommy jeans, Valentino, Yves Saint Laurent</w:t>
      </w:r>
      <w:r w:rsidR="00671BDD" w:rsidRPr="009A10EC">
        <w:rPr>
          <w:rFonts w:asciiTheme="minorHAnsi" w:hAnsiTheme="minorHAnsi" w:cstheme="minorBidi"/>
          <w:lang w:val="hr-HR"/>
        </w:rPr>
        <w:t>.</w:t>
      </w:r>
      <w:r w:rsidR="00E62DC9" w:rsidRPr="009A10EC">
        <w:rPr>
          <w:rFonts w:asciiTheme="minorHAnsi" w:hAnsiTheme="minorHAnsi" w:cstheme="minorBidi"/>
          <w:lang w:val="hr-HR"/>
        </w:rPr>
        <w:t xml:space="preserve"> </w:t>
      </w:r>
    </w:p>
    <w:p w14:paraId="245E83E7" w14:textId="77777777" w:rsidR="009A10EC" w:rsidRDefault="009A10EC" w:rsidP="009A10EC">
      <w:pPr>
        <w:pStyle w:val="Odlomakpopisa"/>
        <w:ind w:left="360"/>
        <w:jc w:val="both"/>
        <w:rPr>
          <w:rFonts w:asciiTheme="minorHAnsi" w:hAnsiTheme="minorHAnsi" w:cstheme="minorBidi"/>
          <w:lang w:val="hr-HR"/>
        </w:rPr>
      </w:pPr>
    </w:p>
    <w:p w14:paraId="62DDFB59" w14:textId="7B24C0C4" w:rsidR="009A10EC" w:rsidRPr="009A10EC" w:rsidRDefault="009A10EC" w:rsidP="001A24E9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Bidi"/>
          <w:lang w:val="hr-HR"/>
        </w:rPr>
      </w:pPr>
      <w:r w:rsidRPr="009A10EC">
        <w:rPr>
          <w:rFonts w:asciiTheme="minorHAnsi" w:hAnsiTheme="minorHAnsi" w:cstheme="minorBidi"/>
          <w:b/>
          <w:bCs/>
          <w:lang w:val="hr-HR"/>
        </w:rPr>
        <w:t xml:space="preserve">20% </w:t>
      </w:r>
      <w:r w:rsidRPr="009A10EC">
        <w:rPr>
          <w:rFonts w:asciiTheme="minorHAnsi" w:hAnsiTheme="minorHAnsi" w:cstheme="minorBidi"/>
          <w:lang w:val="hr-HR"/>
        </w:rPr>
        <w:t xml:space="preserve">na brendove Dita i </w:t>
      </w:r>
      <w:proofErr w:type="spellStart"/>
      <w:r w:rsidRPr="009A10EC">
        <w:rPr>
          <w:rFonts w:asciiTheme="minorHAnsi" w:hAnsiTheme="minorHAnsi" w:cstheme="minorBidi"/>
          <w:lang w:val="hr-HR"/>
        </w:rPr>
        <w:t>Thelios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 (</w:t>
      </w:r>
      <w:proofErr w:type="spellStart"/>
      <w:r w:rsidRPr="009A10EC">
        <w:rPr>
          <w:rFonts w:asciiTheme="minorHAnsi" w:hAnsiTheme="minorHAnsi" w:cstheme="minorBidi"/>
          <w:lang w:val="hr-HR"/>
        </w:rPr>
        <w:t>Celine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, Dior, </w:t>
      </w:r>
      <w:proofErr w:type="spellStart"/>
      <w:r w:rsidRPr="009A10EC">
        <w:rPr>
          <w:rFonts w:asciiTheme="minorHAnsi" w:hAnsiTheme="minorHAnsi" w:cstheme="minorBidi"/>
          <w:lang w:val="hr-HR"/>
        </w:rPr>
        <w:t>Loewe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Pr="009A10EC">
        <w:rPr>
          <w:rFonts w:asciiTheme="minorHAnsi" w:hAnsiTheme="minorHAnsi" w:cstheme="minorBidi"/>
          <w:lang w:val="hr-HR"/>
        </w:rPr>
        <w:t>Fendi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Pr="009A10EC">
        <w:rPr>
          <w:rFonts w:asciiTheme="minorHAnsi" w:hAnsiTheme="minorHAnsi" w:cstheme="minorBidi"/>
          <w:lang w:val="hr-HR"/>
        </w:rPr>
        <w:t>Bvlgari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, Barton </w:t>
      </w:r>
      <w:proofErr w:type="spellStart"/>
      <w:r w:rsidRPr="009A10EC">
        <w:rPr>
          <w:rFonts w:asciiTheme="minorHAnsi" w:hAnsiTheme="minorHAnsi" w:cstheme="minorBidi"/>
          <w:lang w:val="hr-HR"/>
        </w:rPr>
        <w:t>Pe</w:t>
      </w:r>
      <w:r w:rsidR="005453CF">
        <w:rPr>
          <w:rFonts w:asciiTheme="minorHAnsi" w:hAnsiTheme="minorHAnsi" w:cstheme="minorBidi"/>
          <w:lang w:val="hr-HR"/>
        </w:rPr>
        <w:t>r</w:t>
      </w:r>
      <w:r w:rsidRPr="009A10EC">
        <w:rPr>
          <w:rFonts w:asciiTheme="minorHAnsi" w:hAnsiTheme="minorHAnsi" w:cstheme="minorBidi"/>
          <w:lang w:val="hr-HR"/>
        </w:rPr>
        <w:t>reira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, Stella McCartney, </w:t>
      </w:r>
      <w:proofErr w:type="spellStart"/>
      <w:r w:rsidRPr="009A10EC">
        <w:rPr>
          <w:rFonts w:asciiTheme="minorHAnsi" w:hAnsiTheme="minorHAnsi" w:cstheme="minorBidi"/>
          <w:lang w:val="hr-HR"/>
        </w:rPr>
        <w:t>Givenchy</w:t>
      </w:r>
      <w:proofErr w:type="spellEnd"/>
      <w:r w:rsidRPr="009A10EC">
        <w:rPr>
          <w:rFonts w:asciiTheme="minorHAnsi" w:hAnsiTheme="minorHAnsi" w:cstheme="minorBidi"/>
          <w:lang w:val="hr-HR"/>
        </w:rPr>
        <w:t xml:space="preserve">, </w:t>
      </w:r>
      <w:proofErr w:type="spellStart"/>
      <w:r w:rsidRPr="009A10EC">
        <w:rPr>
          <w:rFonts w:asciiTheme="minorHAnsi" w:hAnsiTheme="minorHAnsi" w:cstheme="minorBidi"/>
          <w:lang w:val="hr-HR"/>
        </w:rPr>
        <w:t>Kenzo</w:t>
      </w:r>
      <w:proofErr w:type="spellEnd"/>
      <w:r w:rsidRPr="009A10EC">
        <w:rPr>
          <w:rFonts w:asciiTheme="minorHAnsi" w:hAnsiTheme="minorHAnsi" w:cstheme="minorBidi"/>
          <w:lang w:val="hr-HR"/>
        </w:rPr>
        <w:t>)</w:t>
      </w:r>
    </w:p>
    <w:p w14:paraId="70B1E8B8" w14:textId="77777777" w:rsidR="00DE063B" w:rsidRDefault="00DE063B" w:rsidP="00DE063B">
      <w:pPr>
        <w:jc w:val="both"/>
        <w:rPr>
          <w:rFonts w:asciiTheme="minorHAnsi" w:hAnsiTheme="minorHAnsi" w:cstheme="minorHAnsi"/>
          <w:lang w:val="hr-HR"/>
        </w:rPr>
      </w:pPr>
    </w:p>
    <w:p w14:paraId="69111FBE" w14:textId="77777777" w:rsidR="00671BDD" w:rsidRDefault="00DE063B" w:rsidP="00DE063B">
      <w:pPr>
        <w:jc w:val="both"/>
        <w:rPr>
          <w:rFonts w:asciiTheme="minorHAnsi" w:hAnsiTheme="minorHAnsi" w:cstheme="minorHAnsi"/>
          <w:lang w:val="hr-HR"/>
        </w:rPr>
      </w:pPr>
      <w:r w:rsidRPr="00DE063B">
        <w:rPr>
          <w:rFonts w:asciiTheme="minorHAnsi" w:hAnsiTheme="minorHAnsi" w:cstheme="minorHAnsi"/>
          <w:lang w:val="hr-HR"/>
        </w:rPr>
        <w:t>Asortiman sunčanih naočala koji je uključen u ove posebne uvjete može varirati od poslovnice do poslovnice</w:t>
      </w:r>
      <w:r w:rsidR="00671BDD">
        <w:rPr>
          <w:rFonts w:asciiTheme="minorHAnsi" w:hAnsiTheme="minorHAnsi" w:cstheme="minorHAnsi"/>
          <w:lang w:val="hr-HR"/>
        </w:rPr>
        <w:t>.</w:t>
      </w:r>
    </w:p>
    <w:p w14:paraId="06303E8E" w14:textId="77777777" w:rsidR="00671BDD" w:rsidRDefault="00671BDD" w:rsidP="00DE063B">
      <w:pPr>
        <w:jc w:val="both"/>
        <w:rPr>
          <w:rFonts w:asciiTheme="minorHAnsi" w:hAnsiTheme="minorHAnsi" w:cstheme="minorHAnsi"/>
          <w:lang w:val="hr-HR"/>
        </w:rPr>
      </w:pPr>
    </w:p>
    <w:p w14:paraId="44A69DB8" w14:textId="65EE99ED" w:rsidR="00DE063B" w:rsidRDefault="00671BDD" w:rsidP="00DE063B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N</w:t>
      </w:r>
      <w:r w:rsidR="00DE063B" w:rsidRPr="00DE063B">
        <w:rPr>
          <w:rFonts w:asciiTheme="minorHAnsi" w:hAnsiTheme="minorHAnsi" w:cstheme="minorHAnsi"/>
          <w:lang w:val="hr-HR"/>
        </w:rPr>
        <w:t>eki modeli</w:t>
      </w:r>
      <w:r>
        <w:rPr>
          <w:rFonts w:asciiTheme="minorHAnsi" w:hAnsiTheme="minorHAnsi" w:cstheme="minorHAnsi"/>
          <w:lang w:val="hr-HR"/>
        </w:rPr>
        <w:t xml:space="preserve"> sunčanih naočala</w:t>
      </w:r>
      <w:r w:rsidR="00DE063B" w:rsidRPr="00DE063B">
        <w:rPr>
          <w:rFonts w:asciiTheme="minorHAnsi" w:hAnsiTheme="minorHAnsi" w:cstheme="minorHAnsi"/>
          <w:lang w:val="hr-HR"/>
        </w:rPr>
        <w:t xml:space="preserve"> se kupuju isključivo u univerzalnim crnim kutijama/futrolama, a ne original kutijama/futrolama.</w:t>
      </w:r>
    </w:p>
    <w:p w14:paraId="05A7F32D" w14:textId="77777777" w:rsidR="00671BDD" w:rsidRPr="00DE063B" w:rsidRDefault="00671BDD" w:rsidP="00DE063B">
      <w:pPr>
        <w:jc w:val="both"/>
        <w:rPr>
          <w:rFonts w:asciiTheme="minorHAnsi" w:hAnsiTheme="minorHAnsi" w:cstheme="minorHAnsi"/>
          <w:lang w:val="hr-HR"/>
        </w:rPr>
      </w:pPr>
    </w:p>
    <w:p w14:paraId="6CEACD09" w14:textId="52E6F3C3" w:rsidR="00671BDD" w:rsidRPr="00671BDD" w:rsidRDefault="00671BDD" w:rsidP="00671BDD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4</w:t>
      </w:r>
      <w:r w:rsidRPr="00671BDD">
        <w:rPr>
          <w:rFonts w:asciiTheme="minorHAnsi" w:hAnsiTheme="minorHAnsi" w:cstheme="minorHAnsi"/>
          <w:lang w:val="hr-HR"/>
        </w:rPr>
        <w:t>. Ovi posebni uvjeti prodaje isključuju primjenu svih drugih posebnih oblika/uvjeta prodaje tj. akcije se međusobno isključuju, te u istu nisu uključene sunčane naočale označen</w:t>
      </w:r>
      <w:r>
        <w:rPr>
          <w:rFonts w:asciiTheme="minorHAnsi" w:hAnsiTheme="minorHAnsi" w:cstheme="minorHAnsi"/>
          <w:lang w:val="hr-HR"/>
        </w:rPr>
        <w:t>e</w:t>
      </w:r>
      <w:r w:rsidRPr="00671BDD">
        <w:rPr>
          <w:rFonts w:asciiTheme="minorHAnsi" w:hAnsiTheme="minorHAnsi" w:cstheme="minorHAnsi"/>
          <w:lang w:val="hr-HR"/>
        </w:rPr>
        <w:t xml:space="preserve"> s „Trajno povoljna cijena“</w:t>
      </w:r>
      <w:r w:rsidR="000A4A39">
        <w:rPr>
          <w:rFonts w:asciiTheme="minorHAnsi" w:hAnsiTheme="minorHAnsi" w:cstheme="minorHAnsi"/>
          <w:lang w:val="hr-HR"/>
        </w:rPr>
        <w:t xml:space="preserve">, te sunčane naočale </w:t>
      </w:r>
      <w:r w:rsidR="005453CF">
        <w:rPr>
          <w:rFonts w:asciiTheme="minorHAnsi" w:hAnsiTheme="minorHAnsi" w:cstheme="minorHAnsi"/>
          <w:lang w:val="hr-HR"/>
        </w:rPr>
        <w:t>sa oznakom „N</w:t>
      </w:r>
      <w:r w:rsidR="004A5FC1">
        <w:rPr>
          <w:rFonts w:asciiTheme="minorHAnsi" w:hAnsiTheme="minorHAnsi" w:cstheme="minorHAnsi"/>
          <w:lang w:val="hr-HR"/>
        </w:rPr>
        <w:t>ew</w:t>
      </w:r>
      <w:r w:rsidR="005453CF">
        <w:rPr>
          <w:rFonts w:asciiTheme="minorHAnsi" w:hAnsiTheme="minorHAnsi" w:cstheme="minorHAnsi"/>
          <w:lang w:val="hr-HR"/>
        </w:rPr>
        <w:t>“.</w:t>
      </w:r>
    </w:p>
    <w:p w14:paraId="07E2D107" w14:textId="77777777" w:rsidR="005F1D1E" w:rsidRDefault="005F1D1E" w:rsidP="006E12D2">
      <w:pPr>
        <w:jc w:val="both"/>
        <w:rPr>
          <w:rFonts w:asciiTheme="minorHAnsi" w:hAnsiTheme="minorHAnsi" w:cstheme="minorHAnsi"/>
          <w:lang w:val="hr-HR"/>
        </w:rPr>
      </w:pPr>
    </w:p>
    <w:p w14:paraId="270E2355" w14:textId="77777777" w:rsidR="006E12D2" w:rsidRPr="006A41DD" w:rsidRDefault="006E12D2" w:rsidP="006E12D2">
      <w:pPr>
        <w:jc w:val="both"/>
        <w:rPr>
          <w:rFonts w:asciiTheme="minorHAnsi" w:hAnsiTheme="minorHAnsi" w:cstheme="minorHAnsi"/>
          <w:lang w:val="hr-HR"/>
        </w:rPr>
      </w:pPr>
    </w:p>
    <w:p w14:paraId="12BBD1A2" w14:textId="3A2C15D6" w:rsidR="006E12D2" w:rsidRDefault="006E12D2" w:rsidP="00EB47B7">
      <w:pPr>
        <w:ind w:left="3540" w:firstLine="708"/>
        <w:rPr>
          <w:rFonts w:asciiTheme="minorHAnsi" w:hAnsiTheme="minorHAnsi" w:cstheme="minorHAnsi"/>
        </w:rPr>
      </w:pPr>
      <w:r w:rsidRPr="00C01942">
        <w:rPr>
          <w:rFonts w:asciiTheme="minorHAnsi" w:hAnsiTheme="minorHAnsi" w:cstheme="minorHAnsi"/>
        </w:rPr>
        <w:t xml:space="preserve">U </w:t>
      </w:r>
      <w:proofErr w:type="spellStart"/>
      <w:r w:rsidRPr="00C01942">
        <w:rPr>
          <w:rFonts w:asciiTheme="minorHAnsi" w:hAnsiTheme="minorHAnsi" w:cstheme="minorHAnsi"/>
        </w:rPr>
        <w:t>Zagrebu</w:t>
      </w:r>
      <w:proofErr w:type="spellEnd"/>
      <w:r w:rsidRPr="00C01942">
        <w:rPr>
          <w:rFonts w:asciiTheme="minorHAnsi" w:hAnsiTheme="minorHAnsi" w:cstheme="minorHAnsi"/>
        </w:rPr>
        <w:t xml:space="preserve">, </w:t>
      </w:r>
      <w:r w:rsidR="00CE6FD0">
        <w:rPr>
          <w:rFonts w:asciiTheme="minorHAnsi" w:hAnsiTheme="minorHAnsi" w:cstheme="minorHAnsi"/>
        </w:rPr>
        <w:t xml:space="preserve">dana </w:t>
      </w:r>
      <w:r w:rsidR="00B654DC">
        <w:rPr>
          <w:rFonts w:asciiTheme="minorHAnsi" w:hAnsiTheme="minorHAnsi" w:cstheme="minorHAnsi"/>
        </w:rPr>
        <w:t>28</w:t>
      </w:r>
      <w:r>
        <w:rPr>
          <w:rFonts w:asciiTheme="minorHAnsi" w:hAnsiTheme="minorHAnsi" w:cstheme="minorHAnsi"/>
        </w:rPr>
        <w:t>.</w:t>
      </w:r>
      <w:r w:rsidR="00EF6F7E">
        <w:rPr>
          <w:rFonts w:asciiTheme="minorHAnsi" w:hAnsiTheme="minorHAnsi" w:cstheme="minorHAnsi"/>
        </w:rPr>
        <w:t>0</w:t>
      </w:r>
      <w:r w:rsidR="00B654DC">
        <w:rPr>
          <w:rFonts w:asciiTheme="minorHAnsi" w:hAnsiTheme="minorHAnsi" w:cstheme="minorHAnsi"/>
        </w:rPr>
        <w:t>8</w:t>
      </w:r>
      <w:r w:rsidRPr="00C01942">
        <w:rPr>
          <w:rFonts w:asciiTheme="minorHAnsi" w:hAnsiTheme="minorHAnsi" w:cstheme="minorHAnsi"/>
        </w:rPr>
        <w:t>.202</w:t>
      </w:r>
      <w:r w:rsidR="00411259">
        <w:rPr>
          <w:rFonts w:asciiTheme="minorHAnsi" w:hAnsiTheme="minorHAnsi" w:cstheme="minorHAnsi"/>
        </w:rPr>
        <w:t>6</w:t>
      </w:r>
      <w:r w:rsidR="00EB47B7">
        <w:rPr>
          <w:rFonts w:asciiTheme="minorHAnsi" w:hAnsiTheme="minorHAnsi" w:cstheme="minorHAnsi"/>
        </w:rPr>
        <w:t>.</w:t>
      </w:r>
      <w:r w:rsidRPr="00C0194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godine</w:t>
      </w:r>
      <w:proofErr w:type="spellEnd"/>
    </w:p>
    <w:p w14:paraId="4A65F736" w14:textId="77777777" w:rsidR="006E12D2" w:rsidRDefault="006E12D2" w:rsidP="006E12D2">
      <w:pPr>
        <w:rPr>
          <w:rFonts w:asciiTheme="minorHAnsi" w:hAnsiTheme="minorHAnsi" w:cstheme="minorHAnsi"/>
        </w:rPr>
      </w:pPr>
    </w:p>
    <w:p w14:paraId="1593ED0F" w14:textId="5251F447" w:rsidR="00107950" w:rsidRPr="00EF6F7E" w:rsidRDefault="006E12D2" w:rsidP="00EF6F7E">
      <w:pPr>
        <w:ind w:left="3540" w:firstLine="708"/>
        <w:rPr>
          <w:noProof/>
          <w:lang w:val="hr-HR" w:eastAsia="hr-HR"/>
        </w:rPr>
      </w:pPr>
      <w:r w:rsidRPr="00C01942">
        <w:rPr>
          <w:rFonts w:asciiTheme="minorHAnsi" w:hAnsiTheme="minorHAnsi" w:cstheme="minorHAnsi"/>
        </w:rPr>
        <w:t xml:space="preserve">GHETALDUS OPTIKA </w:t>
      </w:r>
      <w:proofErr w:type="spellStart"/>
      <w:r w:rsidRPr="00C01942">
        <w:rPr>
          <w:rFonts w:asciiTheme="minorHAnsi" w:hAnsiTheme="minorHAnsi" w:cstheme="minorHAnsi"/>
        </w:rPr>
        <w:t>d.</w:t>
      </w:r>
      <w:r w:rsidR="00FD0D5A">
        <w:rPr>
          <w:noProof/>
          <w:lang w:val="hr-HR" w:eastAsia="hr-HR"/>
        </w:rPr>
        <w:drawing>
          <wp:anchor distT="152400" distB="152400" distL="152400" distR="152400" simplePos="0" relativeHeight="251658240" behindDoc="1" locked="0" layoutInCell="1" allowOverlap="1" wp14:anchorId="66FA1ECE" wp14:editId="247CB42E">
            <wp:simplePos x="0" y="0"/>
            <wp:positionH relativeFrom="page">
              <wp:posOffset>0</wp:posOffset>
            </wp:positionH>
            <wp:positionV relativeFrom="page">
              <wp:posOffset>1150</wp:posOffset>
            </wp:positionV>
            <wp:extent cx="7554595" cy="10679488"/>
            <wp:effectExtent l="0" t="0" r="8255" b="7620"/>
            <wp:wrapNone/>
            <wp:docPr id="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fficeArt objec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794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B47B7">
        <w:rPr>
          <w:rFonts w:asciiTheme="minorHAnsi" w:hAnsiTheme="minorHAnsi" w:cstheme="minorHAnsi"/>
        </w:rPr>
        <w:t>d.</w:t>
      </w:r>
      <w:proofErr w:type="spellEnd"/>
    </w:p>
    <w:sectPr w:rsidR="00107950" w:rsidRPr="00EF6F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B2A6D"/>
    <w:multiLevelType w:val="hybridMultilevel"/>
    <w:tmpl w:val="648A86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00BAD"/>
    <w:multiLevelType w:val="hybridMultilevel"/>
    <w:tmpl w:val="67B4010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155EE"/>
    <w:multiLevelType w:val="hybridMultilevel"/>
    <w:tmpl w:val="23283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B7135"/>
    <w:multiLevelType w:val="hybridMultilevel"/>
    <w:tmpl w:val="8A1CC4B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469655">
    <w:abstractNumId w:val="2"/>
  </w:num>
  <w:num w:numId="2" w16cid:durableId="2003315157">
    <w:abstractNumId w:val="3"/>
  </w:num>
  <w:num w:numId="3" w16cid:durableId="1585869872">
    <w:abstractNumId w:val="1"/>
  </w:num>
  <w:num w:numId="4" w16cid:durableId="949434947">
    <w:abstractNumId w:val="0"/>
  </w:num>
  <w:num w:numId="5" w16cid:durableId="1650867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D2"/>
    <w:rsid w:val="000A4A39"/>
    <w:rsid w:val="00107950"/>
    <w:rsid w:val="001133CF"/>
    <w:rsid w:val="00123505"/>
    <w:rsid w:val="0019213A"/>
    <w:rsid w:val="00207A77"/>
    <w:rsid w:val="00215D5B"/>
    <w:rsid w:val="00227CF7"/>
    <w:rsid w:val="00272494"/>
    <w:rsid w:val="00293C81"/>
    <w:rsid w:val="002A6557"/>
    <w:rsid w:val="002D68CB"/>
    <w:rsid w:val="002E6AA8"/>
    <w:rsid w:val="00330120"/>
    <w:rsid w:val="003550A5"/>
    <w:rsid w:val="00382E81"/>
    <w:rsid w:val="00411259"/>
    <w:rsid w:val="00417B23"/>
    <w:rsid w:val="00417F00"/>
    <w:rsid w:val="00467FD4"/>
    <w:rsid w:val="00482715"/>
    <w:rsid w:val="00486C61"/>
    <w:rsid w:val="004936CB"/>
    <w:rsid w:val="004A2B50"/>
    <w:rsid w:val="004A5FC1"/>
    <w:rsid w:val="00537639"/>
    <w:rsid w:val="005453CF"/>
    <w:rsid w:val="0055063A"/>
    <w:rsid w:val="00554694"/>
    <w:rsid w:val="005D64BA"/>
    <w:rsid w:val="005F1D1E"/>
    <w:rsid w:val="006172A6"/>
    <w:rsid w:val="0063584E"/>
    <w:rsid w:val="00635B3A"/>
    <w:rsid w:val="00663EA8"/>
    <w:rsid w:val="00671BDD"/>
    <w:rsid w:val="00694C0A"/>
    <w:rsid w:val="006E12D2"/>
    <w:rsid w:val="006E5E53"/>
    <w:rsid w:val="006E712F"/>
    <w:rsid w:val="00747D59"/>
    <w:rsid w:val="00775C95"/>
    <w:rsid w:val="00793347"/>
    <w:rsid w:val="007A43B9"/>
    <w:rsid w:val="007B3C22"/>
    <w:rsid w:val="00811DC4"/>
    <w:rsid w:val="0082027E"/>
    <w:rsid w:val="008508A2"/>
    <w:rsid w:val="00867C43"/>
    <w:rsid w:val="008B4F0D"/>
    <w:rsid w:val="008C28D2"/>
    <w:rsid w:val="008D5C3D"/>
    <w:rsid w:val="00903BAC"/>
    <w:rsid w:val="009377EC"/>
    <w:rsid w:val="00980179"/>
    <w:rsid w:val="009A10EC"/>
    <w:rsid w:val="009B347A"/>
    <w:rsid w:val="009E48B9"/>
    <w:rsid w:val="00A11B94"/>
    <w:rsid w:val="00A1478A"/>
    <w:rsid w:val="00A22935"/>
    <w:rsid w:val="00A44B74"/>
    <w:rsid w:val="00A5373D"/>
    <w:rsid w:val="00A767FE"/>
    <w:rsid w:val="00AA63CF"/>
    <w:rsid w:val="00AB488E"/>
    <w:rsid w:val="00AC0909"/>
    <w:rsid w:val="00AF4F96"/>
    <w:rsid w:val="00B01E90"/>
    <w:rsid w:val="00B2488C"/>
    <w:rsid w:val="00B34F09"/>
    <w:rsid w:val="00B50CB6"/>
    <w:rsid w:val="00B654DC"/>
    <w:rsid w:val="00B81286"/>
    <w:rsid w:val="00BC3032"/>
    <w:rsid w:val="00BD7D03"/>
    <w:rsid w:val="00C6168F"/>
    <w:rsid w:val="00C63BB2"/>
    <w:rsid w:val="00CA17CC"/>
    <w:rsid w:val="00CA4DBB"/>
    <w:rsid w:val="00CB3F3E"/>
    <w:rsid w:val="00CE6FD0"/>
    <w:rsid w:val="00D30141"/>
    <w:rsid w:val="00D54002"/>
    <w:rsid w:val="00D726BB"/>
    <w:rsid w:val="00DE063B"/>
    <w:rsid w:val="00E1643F"/>
    <w:rsid w:val="00E52653"/>
    <w:rsid w:val="00E62DC9"/>
    <w:rsid w:val="00E639D8"/>
    <w:rsid w:val="00E63AD0"/>
    <w:rsid w:val="00EA52DE"/>
    <w:rsid w:val="00EB1238"/>
    <w:rsid w:val="00EB47B7"/>
    <w:rsid w:val="00EF6F7E"/>
    <w:rsid w:val="00F2779D"/>
    <w:rsid w:val="00F65E14"/>
    <w:rsid w:val="00F66365"/>
    <w:rsid w:val="00FD0D5A"/>
    <w:rsid w:val="00FD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24AC"/>
  <w15:chartTrackingRefBased/>
  <w15:docId w15:val="{9ED6D7C5-63CA-4A95-8AAC-CE15F3D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86C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86C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Odlomakpopisa">
    <w:name w:val="List Paragraph"/>
    <w:basedOn w:val="Normal"/>
    <w:uiPriority w:val="34"/>
    <w:qFormat/>
    <w:rsid w:val="00486C6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86C6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6C61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melaBol\OneDrive%20-%20GHETALDUS_OPTIKA\Dokumenti\Materijali\Memorandum\MKT_memorandum_bez%20teks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5AA0-C0C0-4C17-8F9D-BA83A5E3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MKT_memorandum_bez teksta.dotx</Template>
  <TotalTime>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Bolarić</dc:creator>
  <cp:keywords/>
  <dc:description/>
  <cp:lastModifiedBy>Pamela Bolarić</cp:lastModifiedBy>
  <cp:revision>4</cp:revision>
  <cp:lastPrinted>2026-05-15T11:37:00Z</cp:lastPrinted>
  <dcterms:created xsi:type="dcterms:W3CDTF">2026-05-15T11:38:00Z</dcterms:created>
  <dcterms:modified xsi:type="dcterms:W3CDTF">2026-08-27T12:47:00Z</dcterms:modified>
</cp:coreProperties>
</file>